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C0" w:rsidRDefault="009A3FC0" w:rsidP="009A3FC0">
      <w:pPr>
        <w:pStyle w:val="3-normalyaz"/>
        <w:spacing w:line="240" w:lineRule="atLeast"/>
        <w:ind w:firstLine="566"/>
        <w:rPr>
          <w:b/>
          <w:color w:val="000000"/>
        </w:rPr>
      </w:pPr>
      <w:r>
        <w:rPr>
          <w:b/>
          <w:color w:val="000000"/>
        </w:rPr>
        <w:t>Başvuru Koşulları</w:t>
      </w:r>
    </w:p>
    <w:p w:rsidR="009A3FC0" w:rsidRPr="009A3FC0" w:rsidRDefault="009A3FC0" w:rsidP="009A3FC0">
      <w:pPr>
        <w:pStyle w:val="3-normalyaz"/>
        <w:spacing w:line="240" w:lineRule="atLeast"/>
        <w:ind w:firstLine="566"/>
        <w:rPr>
          <w:color w:val="000000"/>
        </w:rPr>
      </w:pPr>
      <w:r>
        <w:rPr>
          <w:color w:val="000000"/>
        </w:rPr>
        <w:t>a)</w:t>
      </w:r>
      <w:r w:rsidRPr="009A3FC0">
        <w:rPr>
          <w:color w:val="000000"/>
        </w:rPr>
        <w:t xml:space="preserve"> Dilekçe</w:t>
      </w:r>
    </w:p>
    <w:p w:rsidR="009A3FC0" w:rsidRPr="009A3FC0" w:rsidRDefault="009A3FC0" w:rsidP="009A3FC0">
      <w:pPr>
        <w:pStyle w:val="3-normalyaz"/>
        <w:spacing w:line="240" w:lineRule="atLeast"/>
        <w:ind w:firstLine="566"/>
        <w:rPr>
          <w:color w:val="000000"/>
        </w:rPr>
      </w:pPr>
      <w:r>
        <w:rPr>
          <w:color w:val="000000"/>
        </w:rPr>
        <w:t>b</w:t>
      </w:r>
      <w:r w:rsidRPr="009A3FC0">
        <w:rPr>
          <w:color w:val="000000"/>
        </w:rPr>
        <w:t>) Bakanlığın internet sayfasında ilan edilen örneğe uygun iki adet yetki belgesi.</w:t>
      </w:r>
    </w:p>
    <w:p w:rsidR="009A3FC0" w:rsidRPr="009A3FC0" w:rsidRDefault="009A3FC0" w:rsidP="009A3FC0">
      <w:pPr>
        <w:pStyle w:val="3-normalyaz"/>
        <w:spacing w:line="240" w:lineRule="atLeast"/>
        <w:ind w:firstLine="566"/>
        <w:rPr>
          <w:color w:val="000000"/>
        </w:rPr>
      </w:pPr>
      <w:r>
        <w:rPr>
          <w:color w:val="000000"/>
        </w:rPr>
        <w:t>c</w:t>
      </w:r>
      <w:r w:rsidRPr="009A3FC0">
        <w:rPr>
          <w:color w:val="000000"/>
        </w:rPr>
        <w:t>) Satıcı veya sağlayıcının faaliyet konusunu ve kuruluşunu gösteren ticaret sicil gazetesi veya esnaf ve sanatkârlar sicil gazetesi.</w:t>
      </w:r>
    </w:p>
    <w:p w:rsidR="009A3FC0" w:rsidRPr="009A3FC0" w:rsidRDefault="009A3FC0" w:rsidP="009A3FC0">
      <w:pPr>
        <w:pStyle w:val="3-normalyaz"/>
        <w:spacing w:line="240" w:lineRule="atLeast"/>
        <w:ind w:firstLine="566"/>
        <w:rPr>
          <w:color w:val="000000"/>
        </w:rPr>
      </w:pPr>
      <w:r>
        <w:rPr>
          <w:color w:val="000000"/>
        </w:rPr>
        <w:t>d</w:t>
      </w:r>
      <w:r w:rsidRPr="009A3FC0">
        <w:rPr>
          <w:color w:val="000000"/>
        </w:rPr>
        <w:t>) Satıcı veya sağlayıcıyı temsil etmeye yetkili olanların noter onaylı imza sirküleri.</w:t>
      </w:r>
    </w:p>
    <w:p w:rsidR="009A3FC0" w:rsidRPr="009A3FC0" w:rsidRDefault="009A3FC0" w:rsidP="009A3FC0">
      <w:pPr>
        <w:pStyle w:val="3-normalyaz"/>
        <w:spacing w:line="240" w:lineRule="atLeast"/>
        <w:ind w:firstLine="566"/>
        <w:rPr>
          <w:color w:val="000000"/>
        </w:rPr>
      </w:pPr>
      <w:r>
        <w:rPr>
          <w:color w:val="000000"/>
        </w:rPr>
        <w:t>e</w:t>
      </w:r>
      <w:r w:rsidRPr="009A3FC0">
        <w:rPr>
          <w:color w:val="000000"/>
        </w:rPr>
        <w:t>) Satıcı veya sağlayıcının kayıtlı olduğu odadan alacağı faaliyet belgesi.</w:t>
      </w:r>
    </w:p>
    <w:p w:rsidR="009A3FC0" w:rsidRPr="009A3FC0" w:rsidRDefault="009A3FC0" w:rsidP="009A3FC0">
      <w:pPr>
        <w:pStyle w:val="3-normalyaz"/>
        <w:spacing w:line="240" w:lineRule="atLeast"/>
        <w:ind w:firstLine="566"/>
        <w:rPr>
          <w:color w:val="000000"/>
        </w:rPr>
      </w:pPr>
      <w:r>
        <w:rPr>
          <w:color w:val="000000"/>
        </w:rPr>
        <w:t>f</w:t>
      </w:r>
      <w:r w:rsidRPr="009A3FC0">
        <w:rPr>
          <w:color w:val="000000"/>
        </w:rPr>
        <w:t>) Satıcı veya sağlayıcıya ait vergi levhası.</w:t>
      </w:r>
    </w:p>
    <w:p w:rsidR="009A3FC0" w:rsidRPr="009A3FC0" w:rsidRDefault="009A3FC0" w:rsidP="009A3FC0">
      <w:pPr>
        <w:pStyle w:val="3-normalyaz"/>
        <w:spacing w:line="240" w:lineRule="atLeast"/>
        <w:ind w:firstLine="566"/>
        <w:rPr>
          <w:color w:val="000000"/>
        </w:rPr>
      </w:pPr>
      <w:r>
        <w:rPr>
          <w:color w:val="000000"/>
        </w:rPr>
        <w:t>g</w:t>
      </w:r>
      <w:r w:rsidRPr="009A3FC0">
        <w:rPr>
          <w:color w:val="000000"/>
        </w:rPr>
        <w:t>) Serbest muhasebeci mali müşavir veya yeminli mali müşavir tarafından onaylı en son tarihli bilanço ve gelir tablosu.</w:t>
      </w:r>
    </w:p>
    <w:p w:rsidR="009A3FC0" w:rsidRPr="009A3FC0" w:rsidRDefault="009A3FC0" w:rsidP="009A3FC0">
      <w:pPr>
        <w:pStyle w:val="3-normalyaz"/>
        <w:spacing w:line="240" w:lineRule="atLeast"/>
        <w:ind w:firstLine="566"/>
        <w:rPr>
          <w:color w:val="000000"/>
        </w:rPr>
      </w:pPr>
      <w:r>
        <w:rPr>
          <w:color w:val="000000"/>
        </w:rPr>
        <w:t>h</w:t>
      </w:r>
      <w:r w:rsidRPr="009A3FC0">
        <w:rPr>
          <w:color w:val="000000"/>
        </w:rPr>
        <w:t>) Satışa konu edilen mal veya hizmetlerin listesi.</w:t>
      </w:r>
    </w:p>
    <w:p w:rsidR="009A3FC0" w:rsidRPr="009A3FC0" w:rsidRDefault="009A3FC0" w:rsidP="009A3FC0">
      <w:pPr>
        <w:pStyle w:val="3-normalyaz"/>
        <w:spacing w:line="240" w:lineRule="atLeast"/>
        <w:ind w:firstLine="566"/>
        <w:rPr>
          <w:color w:val="000000"/>
        </w:rPr>
      </w:pPr>
      <w:r>
        <w:rPr>
          <w:color w:val="000000"/>
        </w:rPr>
        <w:t>ı</w:t>
      </w:r>
      <w:r w:rsidRPr="009A3FC0">
        <w:rPr>
          <w:color w:val="000000"/>
        </w:rPr>
        <w:t>) Tüketicilerin cayma bildirimini yapabileceği açık adres ve diğer iletişim bilgileri.</w:t>
      </w:r>
    </w:p>
    <w:p w:rsidR="009A3FC0" w:rsidRPr="009A3FC0" w:rsidRDefault="009A3FC0" w:rsidP="009A3FC0">
      <w:pPr>
        <w:pStyle w:val="3-normalyaz"/>
        <w:spacing w:line="240" w:lineRule="atLeast"/>
        <w:ind w:firstLine="566"/>
        <w:rPr>
          <w:color w:val="000000"/>
        </w:rPr>
      </w:pPr>
      <w:r>
        <w:rPr>
          <w:color w:val="000000"/>
        </w:rPr>
        <w:t>j</w:t>
      </w:r>
      <w:r w:rsidRPr="009A3FC0">
        <w:rPr>
          <w:color w:val="000000"/>
        </w:rPr>
        <w:t>) Tüketicilerin ödemelerini yapabilecekleri banka, posta ve benzeri hesap bilgileri.</w:t>
      </w:r>
    </w:p>
    <w:p w:rsidR="009A3FC0" w:rsidRPr="009A3FC0" w:rsidRDefault="009A3FC0" w:rsidP="009A3FC0">
      <w:pPr>
        <w:pStyle w:val="3-normalyaz"/>
        <w:spacing w:line="240" w:lineRule="atLeast"/>
        <w:ind w:firstLine="566"/>
        <w:rPr>
          <w:color w:val="000000"/>
        </w:rPr>
      </w:pPr>
      <w:r w:rsidRPr="009A3FC0">
        <w:rPr>
          <w:color w:val="000000"/>
        </w:rPr>
        <w:t>(2) Birinci fıkradaki bilgi ve belgelerde bir değişiklik olması durumunda, satıcı veya sağlayıcı tarafından bu değişiklikler on beş gün içerisinde yetki belgesinin alındığı il müdürlüğüne bildirilir.</w:t>
      </w:r>
    </w:p>
    <w:p w:rsidR="009A3FC0" w:rsidRPr="009A3FC0" w:rsidRDefault="009A3FC0" w:rsidP="009A3FC0">
      <w:pPr>
        <w:pStyle w:val="3-normalyaz"/>
        <w:spacing w:line="240" w:lineRule="atLeast"/>
        <w:ind w:firstLine="566"/>
        <w:rPr>
          <w:b/>
          <w:bCs/>
          <w:color w:val="000000"/>
        </w:rPr>
      </w:pPr>
      <w:r w:rsidRPr="009A3FC0">
        <w:rPr>
          <w:b/>
          <w:bCs/>
          <w:color w:val="000000"/>
        </w:rPr>
        <w:t>Sözleşmenin zorunlu içeriği</w:t>
      </w:r>
    </w:p>
    <w:p w:rsidR="009A3FC0" w:rsidRPr="009A3FC0" w:rsidRDefault="009A3FC0" w:rsidP="009A3FC0">
      <w:pPr>
        <w:pStyle w:val="3-normalyaz"/>
        <w:spacing w:line="240" w:lineRule="atLeast"/>
        <w:ind w:firstLine="566"/>
        <w:rPr>
          <w:color w:val="000000"/>
        </w:rPr>
      </w:pPr>
      <w:r w:rsidRPr="009A3FC0">
        <w:rPr>
          <w:color w:val="000000"/>
        </w:rPr>
        <w:t>a) Sözleşme konusu mal veya hizmetin temel nitelikleri,</w:t>
      </w:r>
    </w:p>
    <w:p w:rsidR="009A3FC0" w:rsidRPr="009A3FC0" w:rsidRDefault="009A3FC0" w:rsidP="009A3FC0">
      <w:pPr>
        <w:pStyle w:val="3-normalyaz"/>
        <w:spacing w:line="240" w:lineRule="atLeast"/>
        <w:ind w:firstLine="566"/>
        <w:rPr>
          <w:color w:val="000000"/>
        </w:rPr>
      </w:pPr>
      <w:r w:rsidRPr="009A3FC0">
        <w:rPr>
          <w:color w:val="000000"/>
        </w:rPr>
        <w:t>b) Tüketicinin adı soyadı ile satıcı veya sağlayıcının adı veya unvanı, varsa MERSİS numarası,</w:t>
      </w:r>
    </w:p>
    <w:p w:rsidR="009A3FC0" w:rsidRPr="009A3FC0" w:rsidRDefault="009A3FC0" w:rsidP="009A3FC0">
      <w:pPr>
        <w:pStyle w:val="3-normalyaz"/>
        <w:spacing w:line="240" w:lineRule="atLeast"/>
        <w:ind w:firstLine="566"/>
        <w:rPr>
          <w:color w:val="000000"/>
        </w:rPr>
      </w:pPr>
      <w:r w:rsidRPr="009A3FC0">
        <w:rPr>
          <w:color w:val="000000"/>
        </w:rPr>
        <w:t>c) Tüketicinin satıcı veya sağlayıcı ile hızlı bir şekilde irtibat kurmasına</w:t>
      </w:r>
      <w:r w:rsidRPr="009A3FC0">
        <w:rPr>
          <w:rStyle w:val="apple-converted-space"/>
          <w:color w:val="000000"/>
        </w:rPr>
        <w:t> </w:t>
      </w:r>
      <w:proofErr w:type="gramStart"/>
      <w:r w:rsidRPr="009A3FC0">
        <w:rPr>
          <w:rStyle w:val="grame"/>
          <w:color w:val="000000"/>
        </w:rPr>
        <w:t>imkan</w:t>
      </w:r>
      <w:proofErr w:type="gramEnd"/>
      <w:r w:rsidRPr="009A3FC0">
        <w:rPr>
          <w:rStyle w:val="apple-converted-space"/>
          <w:color w:val="000000"/>
        </w:rPr>
        <w:t> </w:t>
      </w:r>
      <w:r w:rsidRPr="009A3FC0">
        <w:rPr>
          <w:color w:val="000000"/>
        </w:rPr>
        <w:t>veren, satıcı veya sağlayıcının açık adresi, telefon, faks numarası ve benzeri iletişim bilgileri ile varsa satıcı veya sağlayıcının adına ya da hesabına hareket edenin kimliği ve adresi,</w:t>
      </w:r>
    </w:p>
    <w:p w:rsidR="009A3FC0" w:rsidRPr="009A3FC0" w:rsidRDefault="009A3FC0" w:rsidP="009A3FC0">
      <w:pPr>
        <w:pStyle w:val="3-normalyaz"/>
        <w:spacing w:line="240" w:lineRule="atLeast"/>
        <w:ind w:firstLine="566"/>
        <w:rPr>
          <w:color w:val="000000"/>
        </w:rPr>
      </w:pPr>
      <w:r w:rsidRPr="009A3FC0">
        <w:rPr>
          <w:color w:val="000000"/>
        </w:rPr>
        <w:t>ç) Satıcı veya sağlayıcının tüketicinin</w:t>
      </w:r>
      <w:r w:rsidRPr="009A3FC0">
        <w:rPr>
          <w:rStyle w:val="apple-converted-space"/>
          <w:color w:val="000000"/>
        </w:rPr>
        <w:t> </w:t>
      </w:r>
      <w:proofErr w:type="gramStart"/>
      <w:r w:rsidRPr="009A3FC0">
        <w:rPr>
          <w:rStyle w:val="grame"/>
          <w:color w:val="000000"/>
        </w:rPr>
        <w:t>şikayetlerini</w:t>
      </w:r>
      <w:proofErr w:type="gramEnd"/>
      <w:r w:rsidRPr="009A3FC0">
        <w:rPr>
          <w:rStyle w:val="apple-converted-space"/>
          <w:color w:val="000000"/>
        </w:rPr>
        <w:t> </w:t>
      </w:r>
      <w:r w:rsidRPr="009A3FC0">
        <w:rPr>
          <w:color w:val="000000"/>
        </w:rPr>
        <w:t>iletmesi için (c) bendinde yer alandan farklı bir iletişim bilgisi var ise buna ilişkin bilgi,</w:t>
      </w:r>
    </w:p>
    <w:p w:rsidR="009A3FC0" w:rsidRPr="009A3FC0" w:rsidRDefault="009A3FC0" w:rsidP="009A3FC0">
      <w:pPr>
        <w:pStyle w:val="3-normalyaz"/>
        <w:spacing w:line="240" w:lineRule="atLeast"/>
        <w:ind w:firstLine="566"/>
        <w:rPr>
          <w:color w:val="000000"/>
        </w:rPr>
      </w:pPr>
      <w:r w:rsidRPr="009A3FC0">
        <w:rPr>
          <w:color w:val="000000"/>
        </w:rPr>
        <w:t>d) Mal veya hizmetin Türk Lirası olarak vergiler</w:t>
      </w:r>
      <w:r w:rsidRPr="009A3FC0">
        <w:rPr>
          <w:rStyle w:val="apple-converted-space"/>
          <w:color w:val="000000"/>
        </w:rPr>
        <w:t> </w:t>
      </w:r>
      <w:proofErr w:type="gramStart"/>
      <w:r w:rsidRPr="009A3FC0">
        <w:rPr>
          <w:rStyle w:val="grame"/>
          <w:color w:val="000000"/>
        </w:rPr>
        <w:t>dahil</w:t>
      </w:r>
      <w:proofErr w:type="gramEnd"/>
      <w:r w:rsidRPr="009A3FC0">
        <w:rPr>
          <w:rStyle w:val="apple-converted-space"/>
          <w:color w:val="000000"/>
        </w:rPr>
        <w:t> </w:t>
      </w:r>
      <w:r w:rsidRPr="009A3FC0">
        <w:rPr>
          <w:color w:val="000000"/>
        </w:rPr>
        <w:t>toplam fiyatı,</w:t>
      </w:r>
    </w:p>
    <w:p w:rsidR="009A3FC0" w:rsidRPr="009A3FC0" w:rsidRDefault="009A3FC0" w:rsidP="009A3FC0">
      <w:pPr>
        <w:pStyle w:val="3-normalyaz"/>
        <w:spacing w:line="240" w:lineRule="atLeast"/>
        <w:ind w:firstLine="566"/>
        <w:rPr>
          <w:color w:val="000000"/>
        </w:rPr>
      </w:pPr>
      <w:r w:rsidRPr="009A3FC0">
        <w:rPr>
          <w:color w:val="000000"/>
        </w:rPr>
        <w:t>e) Sözleşmenin kurulduğu tarih,</w:t>
      </w:r>
    </w:p>
    <w:p w:rsidR="009A3FC0" w:rsidRPr="009A3FC0" w:rsidRDefault="009A3FC0" w:rsidP="009A3FC0">
      <w:pPr>
        <w:pStyle w:val="3-normalyaz"/>
        <w:spacing w:line="240" w:lineRule="atLeast"/>
        <w:ind w:firstLine="566"/>
        <w:rPr>
          <w:color w:val="000000"/>
        </w:rPr>
      </w:pPr>
      <w:r w:rsidRPr="009A3FC0">
        <w:rPr>
          <w:color w:val="000000"/>
        </w:rPr>
        <w:t>f) Malın veya hizmetin teslim veya ifa tarihi,</w:t>
      </w:r>
    </w:p>
    <w:p w:rsidR="009A3FC0" w:rsidRPr="009A3FC0" w:rsidRDefault="009A3FC0" w:rsidP="009A3FC0">
      <w:pPr>
        <w:pStyle w:val="3-normalyaz"/>
        <w:spacing w:line="240" w:lineRule="atLeast"/>
        <w:ind w:firstLine="566"/>
        <w:rPr>
          <w:color w:val="000000"/>
        </w:rPr>
      </w:pPr>
      <w:r w:rsidRPr="009A3FC0">
        <w:rPr>
          <w:color w:val="000000"/>
        </w:rPr>
        <w:t>g) Ödemeye ilişkin bilgiler,</w:t>
      </w:r>
    </w:p>
    <w:p w:rsidR="009A3FC0" w:rsidRPr="009A3FC0" w:rsidRDefault="009A3FC0" w:rsidP="009A3FC0">
      <w:pPr>
        <w:pStyle w:val="3-normalyaz"/>
        <w:spacing w:line="240" w:lineRule="atLeast"/>
        <w:ind w:firstLine="566"/>
        <w:rPr>
          <w:color w:val="000000"/>
        </w:rPr>
      </w:pPr>
      <w:r w:rsidRPr="009A3FC0">
        <w:rPr>
          <w:color w:val="000000"/>
        </w:rPr>
        <w:lastRenderedPageBreak/>
        <w:t>ğ) Cayma hakkının olduğu durumlarda, bu hakkın kullanılma şartları, süresi ve usulüne ilişkin bilgiler,</w:t>
      </w:r>
    </w:p>
    <w:p w:rsidR="009A3FC0" w:rsidRPr="009A3FC0" w:rsidRDefault="009A3FC0" w:rsidP="009A3FC0">
      <w:pPr>
        <w:pStyle w:val="3-normalyaz"/>
        <w:spacing w:line="240" w:lineRule="atLeast"/>
        <w:ind w:firstLine="566"/>
        <w:rPr>
          <w:color w:val="000000"/>
        </w:rPr>
      </w:pPr>
      <w:r w:rsidRPr="009A3FC0">
        <w:rPr>
          <w:color w:val="000000"/>
        </w:rPr>
        <w:t>h) Cayma bildiriminin yapılacağı açık adres, faks numarası veya elektronik posta bilgileri,</w:t>
      </w:r>
    </w:p>
    <w:p w:rsidR="009A3FC0" w:rsidRPr="009A3FC0" w:rsidRDefault="009A3FC0" w:rsidP="009A3FC0">
      <w:pPr>
        <w:pStyle w:val="3-normalyaz"/>
        <w:spacing w:line="240" w:lineRule="atLeast"/>
        <w:ind w:firstLine="566"/>
        <w:rPr>
          <w:color w:val="000000"/>
        </w:rPr>
      </w:pPr>
      <w:r w:rsidRPr="009A3FC0">
        <w:rPr>
          <w:color w:val="000000"/>
        </w:rPr>
        <w:t>ı) 14 üncü madde uyarınca cayma hakkının kullanılamadığı durumlarda, tüketicinin cayma hakkından faydalanamayacağına ya da hangi koşullarda cayma hakkını kaybedeceğine ilişkin bilgi,</w:t>
      </w:r>
    </w:p>
    <w:p w:rsidR="009A3FC0" w:rsidRPr="009A3FC0" w:rsidRDefault="009A3FC0" w:rsidP="009A3FC0">
      <w:pPr>
        <w:pStyle w:val="3-normalyaz"/>
        <w:spacing w:line="240" w:lineRule="atLeast"/>
        <w:ind w:firstLine="566"/>
        <w:rPr>
          <w:color w:val="000000"/>
        </w:rPr>
      </w:pPr>
      <w:r w:rsidRPr="009A3FC0">
        <w:rPr>
          <w:color w:val="000000"/>
        </w:rPr>
        <w:t>i) “Bu sözleşmenin kurulduğu veya malın teslim alındığı tarihten itibaren on dört gün içerisinde herhangi bir gerekçe göstermeksizin ve cezai şart ödemeksizin cayma hakkınız bulunmaktadır. Cayma süresi içinde sözleşmeye konu mal veya hizmet karşılığında herhangi bir isim altında ödeme yapmanızı veya borç altına sokan herhangi bir belge vermenizi istemeyeceğimizi ve cayma bildiriminin tarafımıza ulaştığı tarihten itibaren en geç on dört gün içerisinde malı geri almayı taahhüt ederiz.” ifadesi,</w:t>
      </w:r>
    </w:p>
    <w:p w:rsidR="009A3FC0" w:rsidRPr="009A3FC0" w:rsidRDefault="009A3FC0" w:rsidP="009A3FC0">
      <w:pPr>
        <w:pStyle w:val="3-normalyaz"/>
        <w:spacing w:line="240" w:lineRule="atLeast"/>
        <w:ind w:firstLine="566"/>
        <w:rPr>
          <w:color w:val="000000"/>
        </w:rPr>
      </w:pPr>
      <w:r w:rsidRPr="009A3FC0">
        <w:rPr>
          <w:color w:val="000000"/>
        </w:rPr>
        <w:t>j) Varsa tüketicilerin ödemelerini yapabilecekleri banka, posta ve benzeri hesap bilgileri,</w:t>
      </w:r>
    </w:p>
    <w:p w:rsidR="009A3FC0" w:rsidRPr="009A3FC0" w:rsidRDefault="009A3FC0" w:rsidP="009A3FC0">
      <w:pPr>
        <w:pStyle w:val="3-normalyaz"/>
        <w:spacing w:line="240" w:lineRule="atLeast"/>
        <w:ind w:firstLine="566"/>
        <w:rPr>
          <w:color w:val="000000"/>
        </w:rPr>
      </w:pPr>
      <w:r w:rsidRPr="009A3FC0">
        <w:rPr>
          <w:color w:val="000000"/>
        </w:rPr>
        <w:t>k) Tüketicilerin uyuşmazlık konusundaki başvurularını Tüketici Mahkemesine veya Tüketici Hakem Heyetine yapabileceklerine dair bilgi.</w:t>
      </w:r>
    </w:p>
    <w:p w:rsidR="009A3FC0" w:rsidRPr="009A3FC0" w:rsidRDefault="009A3FC0" w:rsidP="009A3FC0">
      <w:pPr>
        <w:pStyle w:val="3-normalyaz"/>
        <w:spacing w:line="240" w:lineRule="atLeast"/>
        <w:ind w:firstLine="566"/>
        <w:rPr>
          <w:color w:val="000000"/>
        </w:rPr>
      </w:pPr>
      <w:r w:rsidRPr="009A3FC0">
        <w:rPr>
          <w:color w:val="000000"/>
        </w:rPr>
        <w:t>(2) Satıcı veya sağlayıcı, sözleşmeyi tüketicinin imzalamasını ve sözleşme tarihi ile “Sözleşmenin bir örneğini elden teslim aldım.” ifadesini ve cayma hakkının kullanılabildiği sözleşmeler için “On dört gün içinde cayma hakkımın olduğu konusunda bilgilendirildim.” ifadesini tüketicinin kendi el yazısı ile yazmasını sağlamak zorundadır.</w:t>
      </w:r>
    </w:p>
    <w:p w:rsidR="009A3FC0" w:rsidRDefault="009A3FC0" w:rsidP="009A3FC0">
      <w:pPr>
        <w:pStyle w:val="3-normalyaz"/>
        <w:spacing w:line="240" w:lineRule="atLeast"/>
        <w:ind w:firstLine="566"/>
        <w:rPr>
          <w:color w:val="000000"/>
        </w:rPr>
      </w:pPr>
      <w:r w:rsidRPr="009A3FC0">
        <w:rPr>
          <w:color w:val="000000"/>
        </w:rPr>
        <w:t>(3) Birinci fıkranın (i) bendinde yer alan ifadenin sözleşmenin birinci sayfasında ve on altı punto büyüklüğünde koyu harflerle yazılması zorunludur.</w:t>
      </w:r>
    </w:p>
    <w:p w:rsidR="00FF46D6" w:rsidRPr="00FF46D6" w:rsidRDefault="00FF46D6" w:rsidP="009A3FC0">
      <w:pPr>
        <w:pStyle w:val="3-normalyaz"/>
        <w:spacing w:line="240" w:lineRule="atLeast"/>
        <w:ind w:firstLine="566"/>
        <w:rPr>
          <w:b/>
          <w:color w:val="000000"/>
        </w:rPr>
      </w:pPr>
      <w:r w:rsidRPr="00FF46D6">
        <w:rPr>
          <w:rStyle w:val="apple-converted-space"/>
          <w:b/>
          <w:color w:val="000000"/>
        </w:rPr>
        <w:t> </w:t>
      </w:r>
      <w:r w:rsidRPr="00FF46D6">
        <w:rPr>
          <w:b/>
          <w:color w:val="000000"/>
        </w:rPr>
        <w:t>Taksitle satış sözleşmelerinin aşağıdaki bilgileri içermesi zorunludur:</w:t>
      </w:r>
    </w:p>
    <w:p w:rsidR="009A3FC0" w:rsidRPr="009A3FC0" w:rsidRDefault="009A3FC0" w:rsidP="009A3FC0">
      <w:pPr>
        <w:pStyle w:val="3-normalyaz"/>
        <w:spacing w:line="240" w:lineRule="atLeast"/>
        <w:ind w:firstLine="566"/>
        <w:rPr>
          <w:color w:val="000000"/>
        </w:rPr>
      </w:pPr>
      <w:r w:rsidRPr="009A3FC0">
        <w:rPr>
          <w:color w:val="000000"/>
        </w:rPr>
        <w:t>a) Tüketicinin adı, soyadı ve iletişim bilgileri.</w:t>
      </w:r>
    </w:p>
    <w:p w:rsidR="009A3FC0" w:rsidRPr="009A3FC0" w:rsidRDefault="009A3FC0" w:rsidP="009A3FC0">
      <w:pPr>
        <w:pStyle w:val="3-normalyaz"/>
        <w:spacing w:line="240" w:lineRule="atLeast"/>
        <w:ind w:firstLine="566"/>
        <w:rPr>
          <w:color w:val="000000"/>
        </w:rPr>
      </w:pPr>
      <w:r w:rsidRPr="009A3FC0">
        <w:rPr>
          <w:color w:val="000000"/>
        </w:rPr>
        <w:t>b) Satıcı, sağlayıcı veya kiralayanın isim, unvan, açık adres, telefon ve varsa diğer iletişim bilgileri.</w:t>
      </w:r>
    </w:p>
    <w:p w:rsidR="009A3FC0" w:rsidRPr="009A3FC0" w:rsidRDefault="009A3FC0" w:rsidP="009A3FC0">
      <w:pPr>
        <w:pStyle w:val="3-normalyaz"/>
        <w:spacing w:line="240" w:lineRule="atLeast"/>
        <w:ind w:firstLine="566"/>
        <w:rPr>
          <w:color w:val="000000"/>
        </w:rPr>
      </w:pPr>
      <w:r w:rsidRPr="009A3FC0">
        <w:rPr>
          <w:color w:val="000000"/>
        </w:rPr>
        <w:t>c) Sözleşmenin düzenlendiği tarih.</w:t>
      </w:r>
    </w:p>
    <w:p w:rsidR="009A3FC0" w:rsidRPr="009A3FC0" w:rsidRDefault="009A3FC0" w:rsidP="009A3FC0">
      <w:pPr>
        <w:pStyle w:val="3-normalyaz"/>
        <w:spacing w:line="240" w:lineRule="atLeast"/>
        <w:ind w:firstLine="566"/>
        <w:rPr>
          <w:color w:val="000000"/>
        </w:rPr>
      </w:pPr>
      <w:r w:rsidRPr="009A3FC0">
        <w:rPr>
          <w:color w:val="000000"/>
        </w:rPr>
        <w:t>ç) Malın veya hizmetin teslim veya ifa tarihi.</w:t>
      </w:r>
    </w:p>
    <w:p w:rsidR="009A3FC0" w:rsidRPr="009A3FC0" w:rsidRDefault="009A3FC0" w:rsidP="009A3FC0">
      <w:pPr>
        <w:pStyle w:val="3-normalyaz"/>
        <w:spacing w:line="240" w:lineRule="atLeast"/>
        <w:ind w:firstLine="566"/>
        <w:rPr>
          <w:color w:val="000000"/>
        </w:rPr>
      </w:pPr>
      <w:r w:rsidRPr="009A3FC0">
        <w:rPr>
          <w:color w:val="000000"/>
        </w:rPr>
        <w:t>d) Sözleşmeye konu mal veya hizmet.</w:t>
      </w:r>
    </w:p>
    <w:p w:rsidR="009A3FC0" w:rsidRPr="009A3FC0" w:rsidRDefault="009A3FC0" w:rsidP="009A3FC0">
      <w:pPr>
        <w:pStyle w:val="3-normalyaz"/>
        <w:spacing w:line="240" w:lineRule="atLeast"/>
        <w:ind w:firstLine="566"/>
        <w:rPr>
          <w:color w:val="000000"/>
        </w:rPr>
      </w:pPr>
      <w:r w:rsidRPr="009A3FC0">
        <w:rPr>
          <w:color w:val="000000"/>
        </w:rPr>
        <w:t>e) Malın veya hizmetin tüm vergiler</w:t>
      </w:r>
      <w:r w:rsidRPr="009A3FC0">
        <w:rPr>
          <w:rStyle w:val="apple-converted-space"/>
          <w:color w:val="000000"/>
        </w:rPr>
        <w:t> </w:t>
      </w:r>
      <w:proofErr w:type="gramStart"/>
      <w:r w:rsidRPr="009A3FC0">
        <w:rPr>
          <w:rStyle w:val="grame"/>
          <w:color w:val="000000"/>
        </w:rPr>
        <w:t>dahil</w:t>
      </w:r>
      <w:proofErr w:type="gramEnd"/>
      <w:r w:rsidRPr="009A3FC0">
        <w:rPr>
          <w:rStyle w:val="apple-converted-space"/>
          <w:color w:val="000000"/>
        </w:rPr>
        <w:t> </w:t>
      </w:r>
      <w:r w:rsidRPr="009A3FC0">
        <w:rPr>
          <w:color w:val="000000"/>
        </w:rPr>
        <w:t>Türk Lirası olarak peşin fiyatı.</w:t>
      </w:r>
    </w:p>
    <w:p w:rsidR="009A3FC0" w:rsidRPr="009A3FC0" w:rsidRDefault="009A3FC0" w:rsidP="009A3FC0">
      <w:pPr>
        <w:pStyle w:val="3-normalyaz"/>
        <w:spacing w:line="240" w:lineRule="atLeast"/>
        <w:ind w:firstLine="566"/>
        <w:rPr>
          <w:color w:val="000000"/>
        </w:rPr>
      </w:pPr>
      <w:r w:rsidRPr="009A3FC0">
        <w:rPr>
          <w:color w:val="000000"/>
        </w:rPr>
        <w:t>f) Malın veya hizmetin tüm vergiler</w:t>
      </w:r>
      <w:r w:rsidRPr="009A3FC0">
        <w:rPr>
          <w:rStyle w:val="apple-converted-space"/>
          <w:color w:val="000000"/>
        </w:rPr>
        <w:t> </w:t>
      </w:r>
      <w:proofErr w:type="gramStart"/>
      <w:r w:rsidRPr="009A3FC0">
        <w:rPr>
          <w:rStyle w:val="grame"/>
          <w:color w:val="000000"/>
        </w:rPr>
        <w:t>dahil</w:t>
      </w:r>
      <w:proofErr w:type="gramEnd"/>
      <w:r w:rsidRPr="009A3FC0">
        <w:rPr>
          <w:rStyle w:val="apple-converted-space"/>
          <w:color w:val="000000"/>
        </w:rPr>
        <w:t> </w:t>
      </w:r>
      <w:r w:rsidRPr="009A3FC0">
        <w:rPr>
          <w:color w:val="000000"/>
        </w:rPr>
        <w:t>Türk Lirası olarak taksitle satış fiyatı.</w:t>
      </w:r>
    </w:p>
    <w:p w:rsidR="009A3FC0" w:rsidRPr="009A3FC0" w:rsidRDefault="009A3FC0" w:rsidP="009A3FC0">
      <w:pPr>
        <w:pStyle w:val="3-normalyaz"/>
        <w:spacing w:line="240" w:lineRule="atLeast"/>
        <w:ind w:firstLine="566"/>
        <w:rPr>
          <w:color w:val="000000"/>
        </w:rPr>
      </w:pPr>
      <w:r w:rsidRPr="009A3FC0">
        <w:rPr>
          <w:color w:val="000000"/>
        </w:rPr>
        <w:t>g) Tüketicinin cayma hakkının olduğu ve bu hakkın hangi sürede ve nasıl kullanılacağı.</w:t>
      </w:r>
    </w:p>
    <w:p w:rsidR="009A3FC0" w:rsidRPr="009A3FC0" w:rsidRDefault="009A3FC0" w:rsidP="009A3FC0">
      <w:pPr>
        <w:pStyle w:val="3-normalyaz"/>
        <w:spacing w:line="240" w:lineRule="atLeast"/>
        <w:ind w:firstLine="566"/>
        <w:rPr>
          <w:color w:val="000000"/>
        </w:rPr>
      </w:pPr>
      <w:r w:rsidRPr="009A3FC0">
        <w:rPr>
          <w:color w:val="000000"/>
        </w:rPr>
        <w:lastRenderedPageBreak/>
        <w:t>ğ) Ödeme planı.</w:t>
      </w:r>
    </w:p>
    <w:p w:rsidR="009A3FC0" w:rsidRPr="009A3FC0" w:rsidRDefault="009A3FC0" w:rsidP="009A3FC0">
      <w:pPr>
        <w:pStyle w:val="3-normalyaz"/>
        <w:spacing w:line="240" w:lineRule="atLeast"/>
        <w:ind w:firstLine="566"/>
        <w:rPr>
          <w:color w:val="000000"/>
        </w:rPr>
      </w:pPr>
      <w:r w:rsidRPr="009A3FC0">
        <w:rPr>
          <w:color w:val="000000"/>
        </w:rPr>
        <w:t>h) Tüketicinin erken ödemede bulunma hakkı ile satıcı veya sağlayıcı tarafından faiz veya komisyon alınmışsa, ödenen miktara göre faiz ve komisyon indirimi talep etme hakkı olduğuna ilişkin bilgi.</w:t>
      </w:r>
    </w:p>
    <w:p w:rsidR="009A3FC0" w:rsidRPr="009A3FC0" w:rsidRDefault="009A3FC0" w:rsidP="009A3FC0">
      <w:pPr>
        <w:pStyle w:val="3-normalyaz"/>
        <w:spacing w:line="240" w:lineRule="atLeast"/>
        <w:ind w:firstLine="566"/>
        <w:rPr>
          <w:color w:val="000000"/>
        </w:rPr>
      </w:pPr>
      <w:r w:rsidRPr="009A3FC0">
        <w:rPr>
          <w:color w:val="000000"/>
        </w:rPr>
        <w:t>ı) Faiz miktarı, faizin hesaplandığı yıllık oran ve sözleşmede belirlenen faiz oranının yüzde otuz fazlasını geçmemek üzere gecikme faiz oranı.</w:t>
      </w:r>
    </w:p>
    <w:p w:rsidR="009A3FC0" w:rsidRPr="009A3FC0" w:rsidRDefault="009A3FC0" w:rsidP="009A3FC0">
      <w:pPr>
        <w:pStyle w:val="3-normalyaz"/>
        <w:spacing w:line="240" w:lineRule="atLeast"/>
        <w:ind w:firstLine="566"/>
        <w:rPr>
          <w:color w:val="000000"/>
        </w:rPr>
      </w:pPr>
      <w:r w:rsidRPr="009A3FC0">
        <w:rPr>
          <w:color w:val="000000"/>
        </w:rPr>
        <w:t>i) Tüketicinin temerrüde düşmesinin hukuki sonuçları.</w:t>
      </w:r>
    </w:p>
    <w:p w:rsidR="009A3FC0" w:rsidRPr="009A3FC0" w:rsidRDefault="009A3FC0" w:rsidP="009A3FC0">
      <w:pPr>
        <w:pStyle w:val="3-normalyaz"/>
        <w:spacing w:line="240" w:lineRule="atLeast"/>
        <w:ind w:firstLine="566"/>
        <w:rPr>
          <w:color w:val="000000"/>
        </w:rPr>
      </w:pPr>
      <w:r w:rsidRPr="009A3FC0">
        <w:rPr>
          <w:color w:val="000000"/>
        </w:rPr>
        <w:t>j) Tüketicilerin uyuşmazlık konusundaki başvurularını tüketici mahkemesine veya tüketici hakem heyetine yapabileceklerine dair bilgi.</w:t>
      </w:r>
    </w:p>
    <w:p w:rsidR="009A3FC0" w:rsidRPr="009A3FC0" w:rsidRDefault="009A3FC0" w:rsidP="009A3FC0">
      <w:pPr>
        <w:pStyle w:val="3-normalyaz"/>
        <w:spacing w:line="240" w:lineRule="atLeast"/>
        <w:ind w:firstLine="566"/>
        <w:rPr>
          <w:color w:val="000000"/>
        </w:rPr>
      </w:pPr>
      <w:r w:rsidRPr="009A3FC0">
        <w:rPr>
          <w:color w:val="000000"/>
        </w:rPr>
        <w:t>(2) Kira süresi sonunda bir malın mülkiyetini edinme zorunluluğunun bulunduğu finansal kiralama sözleşmelerinde, bu maddenin birinci fıkrasına ek olarak aşağıdaki bilgilerin de sözleşmede yer alması zorunludur:</w:t>
      </w:r>
    </w:p>
    <w:p w:rsidR="009A3FC0" w:rsidRPr="009A3FC0" w:rsidRDefault="009A3FC0" w:rsidP="009A3FC0">
      <w:pPr>
        <w:pStyle w:val="3-normalyaz"/>
        <w:spacing w:line="240" w:lineRule="atLeast"/>
        <w:ind w:firstLine="566"/>
        <w:rPr>
          <w:color w:val="000000"/>
        </w:rPr>
      </w:pPr>
      <w:r w:rsidRPr="009A3FC0">
        <w:rPr>
          <w:color w:val="000000"/>
        </w:rPr>
        <w:t>a) Malın tüketicinin zilyetliğine geçmesini sağlayacak koşullar,</w:t>
      </w:r>
    </w:p>
    <w:p w:rsidR="009A3FC0" w:rsidRPr="009A3FC0" w:rsidRDefault="009A3FC0" w:rsidP="009A3FC0">
      <w:pPr>
        <w:pStyle w:val="3-normalyaz"/>
        <w:spacing w:line="240" w:lineRule="atLeast"/>
        <w:ind w:firstLine="566"/>
        <w:rPr>
          <w:color w:val="000000"/>
        </w:rPr>
      </w:pPr>
      <w:r w:rsidRPr="009A3FC0">
        <w:rPr>
          <w:color w:val="000000"/>
        </w:rPr>
        <w:t>b) Sözleşme süresi sonunda mal tüketicinin mal varlığına hemen intikal etmeyecekse intikali sağlayacak koşullar,</w:t>
      </w:r>
    </w:p>
    <w:p w:rsidR="009A3FC0" w:rsidRPr="009A3FC0" w:rsidRDefault="009A3FC0" w:rsidP="009A3FC0">
      <w:pPr>
        <w:pStyle w:val="3-normalyaz"/>
        <w:spacing w:line="240" w:lineRule="atLeast"/>
        <w:ind w:firstLine="566"/>
        <w:rPr>
          <w:color w:val="000000"/>
        </w:rPr>
      </w:pPr>
      <w:r w:rsidRPr="009A3FC0">
        <w:rPr>
          <w:color w:val="000000"/>
        </w:rPr>
        <w:t>c) Sözleşmede öngörülmüşse satış bedeli alacağının devrine ilişkin anlaşma kayıtları,</w:t>
      </w:r>
    </w:p>
    <w:p w:rsidR="009A3FC0" w:rsidRPr="009A3FC0" w:rsidRDefault="009A3FC0" w:rsidP="009A3FC0">
      <w:pPr>
        <w:pStyle w:val="3-normalyaz"/>
        <w:spacing w:line="240" w:lineRule="atLeast"/>
        <w:ind w:firstLine="566"/>
        <w:rPr>
          <w:color w:val="000000"/>
        </w:rPr>
      </w:pPr>
      <w:r w:rsidRPr="009A3FC0">
        <w:rPr>
          <w:color w:val="000000"/>
        </w:rPr>
        <w:t>ç) Tüketici ile bir sigorta sözleşmesi kurulması öngörülmüşse, malın kimin tarafından sigorta ettirileceği ile sigorta sözleşmesine ilişkin bilgiler.</w:t>
      </w:r>
    </w:p>
    <w:p w:rsidR="009A3FC0" w:rsidRPr="009A3FC0" w:rsidRDefault="009A3FC0" w:rsidP="009A3FC0">
      <w:pPr>
        <w:pStyle w:val="3-normalyaz"/>
        <w:spacing w:line="240" w:lineRule="atLeast"/>
        <w:ind w:firstLine="566"/>
        <w:rPr>
          <w:color w:val="000000"/>
        </w:rPr>
      </w:pPr>
    </w:p>
    <w:p w:rsidR="002E0BA1" w:rsidRPr="009A3FC0" w:rsidRDefault="002E0BA1">
      <w:pPr>
        <w:rPr>
          <w:rFonts w:ascii="Times New Roman" w:hAnsi="Times New Roman" w:cs="Times New Roman"/>
          <w:sz w:val="24"/>
          <w:szCs w:val="24"/>
        </w:rPr>
      </w:pPr>
    </w:p>
    <w:sectPr w:rsidR="002E0BA1" w:rsidRPr="009A3FC0" w:rsidSect="00664F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A3FC0"/>
    <w:rsid w:val="002E0BA1"/>
    <w:rsid w:val="002F7138"/>
    <w:rsid w:val="00664F26"/>
    <w:rsid w:val="009A3FC0"/>
    <w:rsid w:val="00BC615B"/>
    <w:rsid w:val="00FF46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F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9A3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9A3FC0"/>
  </w:style>
  <w:style w:type="character" w:customStyle="1" w:styleId="grame">
    <w:name w:val="grame"/>
    <w:basedOn w:val="VarsaylanParagrafYazTipi"/>
    <w:rsid w:val="009A3FC0"/>
  </w:style>
</w:styles>
</file>

<file path=word/webSettings.xml><?xml version="1.0" encoding="utf-8"?>
<w:webSettings xmlns:r="http://schemas.openxmlformats.org/officeDocument/2006/relationships" xmlns:w="http://schemas.openxmlformats.org/wordprocessingml/2006/main">
  <w:divs>
    <w:div w:id="174619106">
      <w:bodyDiv w:val="1"/>
      <w:marLeft w:val="0"/>
      <w:marRight w:val="0"/>
      <w:marTop w:val="0"/>
      <w:marBottom w:val="0"/>
      <w:divBdr>
        <w:top w:val="none" w:sz="0" w:space="0" w:color="auto"/>
        <w:left w:val="none" w:sz="0" w:space="0" w:color="auto"/>
        <w:bottom w:val="none" w:sz="0" w:space="0" w:color="auto"/>
        <w:right w:val="none" w:sz="0" w:space="0" w:color="auto"/>
      </w:divBdr>
    </w:div>
    <w:div w:id="859389458">
      <w:bodyDiv w:val="1"/>
      <w:marLeft w:val="0"/>
      <w:marRight w:val="0"/>
      <w:marTop w:val="0"/>
      <w:marBottom w:val="0"/>
      <w:divBdr>
        <w:top w:val="none" w:sz="0" w:space="0" w:color="auto"/>
        <w:left w:val="none" w:sz="0" w:space="0" w:color="auto"/>
        <w:bottom w:val="none" w:sz="0" w:space="0" w:color="auto"/>
        <w:right w:val="none" w:sz="0" w:space="0" w:color="auto"/>
      </w:divBdr>
    </w:div>
    <w:div w:id="167703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2015-02-12T13:09:00Z</dcterms:created>
  <dcterms:modified xsi:type="dcterms:W3CDTF">2015-02-12T13:09:00Z</dcterms:modified>
</cp:coreProperties>
</file>